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A.a Anwar Prabu Mangkunegara, 2002. </w:t>
      </w:r>
      <w:r>
        <w:rPr>
          <w:i/>
        </w:rPr>
        <w:t>Manajemen Sumber Daya Manusia Personalia</w:t>
      </w:r>
      <w:r>
        <w:t>, Pertama, cetakan Keempat, Penerbit Remaja Rosdakarya.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Triguno, 1997, </w:t>
      </w:r>
      <w:r>
        <w:rPr>
          <w:i/>
        </w:rPr>
        <w:t>Budaya Kerja</w:t>
      </w:r>
      <w:r>
        <w:t>, Cetakan Kedua, Penerbit Golden Terayon Press.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Husein Umar, 2003, </w:t>
      </w:r>
      <w:r>
        <w:rPr>
          <w:i/>
        </w:rPr>
        <w:t>Riset Sumber Daya Manusia</w:t>
      </w:r>
      <w:r>
        <w:t>, Edisi Revisi, Cetakan Kelima, Penerbit Gramedia Pustaka Utama.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Sondang P. Siangjan, 2003, </w:t>
      </w:r>
      <w:r>
        <w:rPr>
          <w:i/>
        </w:rPr>
        <w:t>Manajemen Sumber Daya Manusia</w:t>
      </w:r>
      <w:r>
        <w:t xml:space="preserve">, Edisi Pertama, Cetakan Kesepuluh, Penerbit Bumin Aksara\.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Sondang P. Siagian, 2002, </w:t>
      </w:r>
      <w:r>
        <w:rPr>
          <w:i/>
        </w:rPr>
        <w:t>Kiat Meningkatkan Produktifitas Kerja</w:t>
      </w:r>
      <w:r>
        <w:t>, Edisi Pertama, Cetakan Pertama, Penerbit Rineka Cipta.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Sedarmayanti, 2001, </w:t>
      </w:r>
      <w:r>
        <w:rPr>
          <w:i/>
        </w:rPr>
        <w:t>Sumber Daya Manusia dan Produktifitas Kerja</w:t>
      </w:r>
      <w:r>
        <w:t>,  Edisi Pertama, Cetakan Kedua, Penerbit Mandar Maju.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Rois Arifin, 2003, </w:t>
      </w:r>
      <w:r>
        <w:rPr>
          <w:i/>
        </w:rPr>
        <w:t>Perilaku Organisasi</w:t>
      </w:r>
      <w:r>
        <w:t xml:space="preserve">, Edisi Pertama, Cetakan Pertama, Penerbit Bayu Media.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Melayu SP, Hasibuan, 2002, </w:t>
      </w:r>
      <w:r>
        <w:rPr>
          <w:i/>
        </w:rPr>
        <w:t>Manajemen Sumber Daya Manusia</w:t>
      </w:r>
      <w:r>
        <w:t xml:space="preserve">, Edisi Revisi, Cetakan Kelima, Penerbit Bumi Aksara.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Marzuki, 2002, </w:t>
      </w:r>
      <w:r>
        <w:rPr>
          <w:i/>
        </w:rPr>
        <w:t>Metodologi Riset</w:t>
      </w:r>
      <w:r>
        <w:t xml:space="preserve">, Cetakan Kesembilan, Penerbit Praset Widya Pratama Jogjakarta.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Suharsimi Arikunto, 2002, </w:t>
      </w:r>
      <w:r>
        <w:rPr>
          <w:i/>
        </w:rPr>
        <w:t>Prosedur Penelitian</w:t>
      </w:r>
      <w:r>
        <w:t xml:space="preserve">, Edisi Revisi, Cetakan Keduabelas, Penerbit Rineka Cipta.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Algifari, 1997, Analisis Untuk Bisnis, Edisi Pertama, Cetakan Pertama, Penerbit BPFE Yogyakarta.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Riduwan, 2002, </w:t>
      </w:r>
      <w:r>
        <w:rPr>
          <w:i/>
        </w:rPr>
        <w:t>Skala Pengukuran Variabel-variabel Penelitian</w:t>
      </w:r>
      <w:r>
        <w:t xml:space="preserve">, Cetakan Pertama, Penerbit Alfabeta.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Winardi, 1980, </w:t>
      </w:r>
      <w:r>
        <w:rPr>
          <w:i/>
        </w:rPr>
        <w:t>Manajemen Personalia</w:t>
      </w:r>
      <w:r>
        <w:t>, Edisi Pertama, Cetakan Pertama, Penerbit Sinar Baru.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Sukamto Reksohadisaprodjo, 1992, </w:t>
      </w:r>
      <w:r>
        <w:rPr>
          <w:i/>
        </w:rPr>
        <w:t>Organisasi Perusahaan Teori Struktur dan Perilaku</w:t>
      </w:r>
      <w:r>
        <w:t xml:space="preserve">, Edisi Kedua, Cetakan Keenam, Penerbit BPFE Yogyakarta.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lastRenderedPageBreak/>
        <w:t xml:space="preserve">T. Hani Handoko, 2000, </w:t>
      </w:r>
      <w:r>
        <w:rPr>
          <w:i/>
        </w:rPr>
        <w:t>Manajemen Personalia dan Sumber Daya Manusia</w:t>
      </w:r>
      <w:r>
        <w:t>, Edisi Kedua, Cetakan Keempat belas, Penerbit BPFE Yogyakarta.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Singgih Santoso, </w:t>
      </w:r>
      <w:r>
        <w:rPr>
          <w:i/>
        </w:rPr>
        <w:t>Statistik Parametik</w:t>
      </w:r>
      <w:r>
        <w:t>, Edisi Pertama, Cetakan Ketiga, Penerbit Alex Media Komputindo.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Singgih Santoso, 2003, </w:t>
      </w:r>
      <w:r>
        <w:rPr>
          <w:i/>
        </w:rPr>
        <w:t>SPSS Versi 11</w:t>
      </w:r>
      <w:r>
        <w:t xml:space="preserve">, Edisi Pertama, Cetakan Ketiga, Penerbit Alex Media Komputindo. </w:t>
      </w: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</w:p>
    <w:p w:rsidR="002D24BC" w:rsidRDefault="002D24BC" w:rsidP="002D24B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567" w:hanging="567"/>
        <w:jc w:val="both"/>
      </w:pPr>
      <w:r>
        <w:t xml:space="preserve">As ad, Moh, 1988, </w:t>
      </w:r>
      <w:r>
        <w:rPr>
          <w:i/>
        </w:rPr>
        <w:t>Psikologi Industri, seri Ilmu Sumber Daya Manusia</w:t>
      </w:r>
      <w:r>
        <w:t>, Edisi Ketiga, Penerbit Liberty, Yogyakarta.</w:t>
      </w:r>
    </w:p>
    <w:p w:rsidR="00B41C21" w:rsidRPr="001E524E" w:rsidRDefault="00481B47" w:rsidP="001E524E">
      <w:bookmarkStart w:id="0" w:name="_GoBack"/>
      <w:bookmarkEnd w:id="0"/>
    </w:p>
    <w:sectPr w:rsidR="00B41C21" w:rsidRPr="001E524E" w:rsidSect="002D24BC">
      <w:headerReference w:type="default" r:id="rId6"/>
      <w:pgSz w:w="11907" w:h="16839" w:code="9"/>
      <w:pgMar w:top="2275" w:right="1699" w:bottom="1699" w:left="2275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47" w:rsidRDefault="00481B47" w:rsidP="00D65A0E">
      <w:r>
        <w:separator/>
      </w:r>
    </w:p>
  </w:endnote>
  <w:endnote w:type="continuationSeparator" w:id="0">
    <w:p w:rsidR="00481B47" w:rsidRDefault="00481B47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47" w:rsidRDefault="00481B47" w:rsidP="00D65A0E">
      <w:r>
        <w:separator/>
      </w:r>
    </w:p>
  </w:footnote>
  <w:footnote w:type="continuationSeparator" w:id="0">
    <w:p w:rsidR="00481B47" w:rsidRDefault="00481B47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B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D3060"/>
    <w:rsid w:val="001E11EF"/>
    <w:rsid w:val="001E524E"/>
    <w:rsid w:val="001F2328"/>
    <w:rsid w:val="002D24BC"/>
    <w:rsid w:val="00481B47"/>
    <w:rsid w:val="00551654"/>
    <w:rsid w:val="006D47F2"/>
    <w:rsid w:val="0084422E"/>
    <w:rsid w:val="00B56D75"/>
    <w:rsid w:val="00B94052"/>
    <w:rsid w:val="00CF4069"/>
    <w:rsid w:val="00D65A0E"/>
    <w:rsid w:val="00E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2019-12-20T02:58:00Z</dcterms:created>
  <dcterms:modified xsi:type="dcterms:W3CDTF">2019-12-20T02:58:00Z</dcterms:modified>
</cp:coreProperties>
</file>