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A5" w:rsidRPr="00713FD6" w:rsidRDefault="00795CA5" w:rsidP="00795CA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 w:rsidRPr="00713FD6">
        <w:rPr>
          <w:rFonts w:ascii="Times New Roman" w:hAnsi="Times New Roman" w:cs="Times New Roman"/>
          <w:b/>
          <w:sz w:val="28"/>
        </w:rPr>
        <w:t>PENGARUH BUDAYA KERJA DENGAN KINERJA TERHADAP KEPUASAN KERJA KARYAWAN PT. AEROFOOD INDONESIA SURABAYA</w:t>
      </w:r>
    </w:p>
    <w:p w:rsidR="00795CA5" w:rsidRPr="00713FD6" w:rsidRDefault="00795CA5" w:rsidP="00795CA5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795CA5" w:rsidRPr="00713FD6" w:rsidRDefault="00795CA5" w:rsidP="00795CA5">
      <w:pPr>
        <w:pStyle w:val="ListParagraph"/>
        <w:ind w:left="0"/>
        <w:jc w:val="center"/>
        <w:rPr>
          <w:rFonts w:ascii="Times New Roman" w:hAnsi="Times New Roman" w:cs="Times New Roman"/>
        </w:rPr>
      </w:pPr>
      <w:proofErr w:type="spellStart"/>
      <w:r w:rsidRPr="00713FD6">
        <w:rPr>
          <w:rFonts w:ascii="Times New Roman" w:hAnsi="Times New Roman" w:cs="Times New Roman"/>
        </w:rPr>
        <w:t>Rusmiati</w:t>
      </w:r>
      <w:proofErr w:type="spellEnd"/>
      <w:r w:rsidRPr="00713FD6">
        <w:rPr>
          <w:rFonts w:ascii="Times New Roman" w:hAnsi="Times New Roman" w:cs="Times New Roman"/>
        </w:rPr>
        <w:t xml:space="preserve"> </w:t>
      </w:r>
      <w:proofErr w:type="gramStart"/>
      <w:r w:rsidRPr="00713FD6">
        <w:rPr>
          <w:rFonts w:ascii="Times New Roman" w:hAnsi="Times New Roman" w:cs="Times New Roman"/>
        </w:rPr>
        <w:t>( 201411010015</w:t>
      </w:r>
      <w:proofErr w:type="gramEnd"/>
      <w:r w:rsidRPr="00713FD6">
        <w:rPr>
          <w:rFonts w:ascii="Times New Roman" w:hAnsi="Times New Roman" w:cs="Times New Roman"/>
        </w:rPr>
        <w:t>)</w:t>
      </w:r>
    </w:p>
    <w:p w:rsidR="00795CA5" w:rsidRPr="003655C1" w:rsidRDefault="00795CA5" w:rsidP="00795CA5">
      <w:pPr>
        <w:jc w:val="center"/>
        <w:rPr>
          <w:rFonts w:ascii="Times New Roman" w:hAnsi="Times New Roman" w:cs="Times New Roman"/>
          <w:sz w:val="24"/>
        </w:rPr>
      </w:pPr>
      <w:r w:rsidRPr="003655C1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3655C1">
        <w:rPr>
          <w:rFonts w:ascii="Times New Roman" w:hAnsi="Times New Roman" w:cs="Times New Roman"/>
          <w:sz w:val="24"/>
        </w:rPr>
        <w:t>Studi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Magister </w:t>
      </w:r>
      <w:proofErr w:type="spellStart"/>
      <w:r w:rsidRPr="003655C1">
        <w:rPr>
          <w:rFonts w:ascii="Times New Roman" w:hAnsi="Times New Roman" w:cs="Times New Roman"/>
          <w:sz w:val="24"/>
        </w:rPr>
        <w:t>Manajemen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</w:t>
      </w:r>
    </w:p>
    <w:p w:rsidR="00795CA5" w:rsidRDefault="00795CA5" w:rsidP="00795CA5">
      <w:pPr>
        <w:jc w:val="center"/>
      </w:pPr>
    </w:p>
    <w:p w:rsidR="00795CA5" w:rsidRDefault="00795CA5" w:rsidP="00795CA5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795CA5" w:rsidRPr="00A70320" w:rsidRDefault="00795CA5" w:rsidP="00795CA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ABSTRAK</w:t>
      </w:r>
    </w:p>
    <w:p w:rsidR="00795CA5" w:rsidRDefault="00795CA5" w:rsidP="00795CA5">
      <w:pPr>
        <w:pStyle w:val="ListParagraph"/>
      </w:pPr>
    </w:p>
    <w:p w:rsidR="00795CA5" w:rsidRDefault="00795CA5" w:rsidP="00795CA5">
      <w:pPr>
        <w:pStyle w:val="ListParagraph"/>
      </w:pPr>
    </w:p>
    <w:p w:rsidR="00795CA5" w:rsidRDefault="00795CA5" w:rsidP="00795CA5">
      <w:pPr>
        <w:pStyle w:val="ListParagraph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Budaya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perusahaan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merupakan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suatu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kekuatan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yang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mempengaruhi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efektivitas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organisasi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karena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budaya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perusahaan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mempengaruhi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pemikiran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perasaan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dan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tindakan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manusia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yang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terlibat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dalam</w:t>
      </w:r>
      <w:proofErr w:type="spellEnd"/>
      <w:r w:rsidRPr="00BF4CC6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F4CC6">
        <w:rPr>
          <w:rFonts w:ascii="Times New Roman" w:hAnsi="Times New Roman"/>
          <w:sz w:val="24"/>
          <w:szCs w:val="24"/>
          <w:lang w:val="es-ES_tradnl"/>
        </w:rPr>
        <w:t>perusahaan</w:t>
      </w:r>
      <w:proofErr w:type="spellEnd"/>
      <w:r w:rsidRPr="00690C73">
        <w:rPr>
          <w:lang w:val="es-ES_trad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u</w:t>
      </w:r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ntuk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mengetahui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apakah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budaya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berpengaruh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positif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terhadap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kinerja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karyawan</w:t>
      </w:r>
      <w:proofErr w:type="spellEnd"/>
      <w:r w:rsidRPr="00713FD6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795CA5" w:rsidRDefault="00795CA5" w:rsidP="00795CA5">
      <w:pPr>
        <w:pStyle w:val="ListParagraph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Aerofood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Indonesia Surabaya.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Variabel-variabel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diteliti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dianalisis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dalam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ini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terdiri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dari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variabel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independen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yaitu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budaya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X1)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variabel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dependen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proofErr w:type="gram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(Y).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Populasi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sample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dal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sebagian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yang</w:t>
      </w:r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berjumlah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58 orang. </w:t>
      </w:r>
    </w:p>
    <w:p w:rsidR="00795CA5" w:rsidRPr="00AE07F1" w:rsidRDefault="00795CA5" w:rsidP="00795CA5">
      <w:pPr>
        <w:pStyle w:val="ListParagraph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Kesimpulan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dapat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terdapat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pengaruh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secara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signifikan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budaya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meliputi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non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materi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materi</w:t>
      </w:r>
      <w:proofErr w:type="spellEnd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E07F1">
        <w:rPr>
          <w:rFonts w:ascii="Times New Roman" w:eastAsia="Times New Roman" w:hAnsi="Times New Roman" w:cs="Times New Roman"/>
          <w:sz w:val="24"/>
          <w:szCs w:val="20"/>
          <w:lang w:val="en-US"/>
        </w:rPr>
        <w:t>terh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adap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kerjanya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795CA5" w:rsidRPr="00AE07F1" w:rsidRDefault="00795CA5" w:rsidP="0079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95CA5" w:rsidRPr="00713FD6" w:rsidRDefault="00795CA5" w:rsidP="00795CA5">
      <w:pPr>
        <w:pStyle w:val="ListParagraph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Kata </w:t>
      </w:r>
      <w:proofErr w:type="spellStart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Kunci</w:t>
      </w:r>
      <w:proofErr w:type="spellEnd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: </w:t>
      </w:r>
      <w:proofErr w:type="spellStart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Budaya</w:t>
      </w:r>
      <w:proofErr w:type="spellEnd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Kerja</w:t>
      </w:r>
      <w:proofErr w:type="spellEnd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, </w:t>
      </w:r>
      <w:proofErr w:type="spellStart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Kinerja</w:t>
      </w:r>
      <w:proofErr w:type="spellEnd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, </w:t>
      </w:r>
      <w:proofErr w:type="spellStart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Kepuasan</w:t>
      </w:r>
      <w:proofErr w:type="spellEnd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85135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Kerja</w:t>
      </w:r>
      <w:proofErr w:type="spellEnd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17427A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7A" w:rsidRDefault="0017427A" w:rsidP="00871B7A">
      <w:pPr>
        <w:spacing w:after="0" w:line="240" w:lineRule="auto"/>
      </w:pPr>
      <w:r>
        <w:separator/>
      </w:r>
    </w:p>
  </w:endnote>
  <w:endnote w:type="continuationSeparator" w:id="0">
    <w:p w:rsidR="0017427A" w:rsidRDefault="0017427A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7A" w:rsidRDefault="0017427A" w:rsidP="00871B7A">
      <w:pPr>
        <w:spacing w:after="0" w:line="240" w:lineRule="auto"/>
      </w:pPr>
      <w:r>
        <w:separator/>
      </w:r>
    </w:p>
  </w:footnote>
  <w:footnote w:type="continuationSeparator" w:id="0">
    <w:p w:rsidR="0017427A" w:rsidRDefault="0017427A" w:rsidP="0087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7427A"/>
    <w:rsid w:val="001D3060"/>
    <w:rsid w:val="00502B9C"/>
    <w:rsid w:val="005D01B0"/>
    <w:rsid w:val="00795CA5"/>
    <w:rsid w:val="0084422E"/>
    <w:rsid w:val="00871B7A"/>
    <w:rsid w:val="00B56D75"/>
    <w:rsid w:val="00C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A5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2019-12-20T02:28:00Z</dcterms:created>
  <dcterms:modified xsi:type="dcterms:W3CDTF">2019-12-20T02:28:00Z</dcterms:modified>
</cp:coreProperties>
</file>