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E5" w:rsidRPr="00C86942" w:rsidRDefault="005020E5" w:rsidP="005020E5">
      <w:pPr>
        <w:shd w:val="clear" w:color="auto" w:fill="FFFFFF"/>
        <w:spacing w:line="480" w:lineRule="auto"/>
        <w:ind w:left="1080"/>
        <w:jc w:val="center"/>
        <w:textAlignment w:val="baseline"/>
      </w:pPr>
      <w:r w:rsidRPr="00C86942">
        <w:rPr>
          <w:b/>
          <w:bCs/>
          <w:bdr w:val="none" w:sz="0" w:space="0" w:color="auto" w:frame="1"/>
        </w:rPr>
        <w:t>DAFTAR PUSTAKA</w:t>
      </w:r>
    </w:p>
    <w:p w:rsidR="005020E5" w:rsidRPr="00C86942" w:rsidRDefault="005020E5" w:rsidP="005020E5">
      <w:pPr>
        <w:shd w:val="clear" w:color="auto" w:fill="FFFFFF"/>
        <w:spacing w:after="225" w:line="480" w:lineRule="auto"/>
        <w:ind w:left="1080"/>
        <w:jc w:val="both"/>
        <w:textAlignment w:val="baseline"/>
      </w:pP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Adair, John. 2008. </w:t>
      </w:r>
      <w:r w:rsidRPr="00C86942">
        <w:rPr>
          <w:i/>
          <w:iCs/>
          <w:bdr w:val="none" w:sz="0" w:space="0" w:color="auto" w:frame="1"/>
        </w:rPr>
        <w:t>Kepemimpinan yang Memotivasi</w:t>
      </w:r>
      <w:r w:rsidRPr="00C86942">
        <w:t>. Jakarta : Gramedia Pustaka Utama.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Alfatih, Muhammad Irsyad. 2009. </w:t>
      </w:r>
      <w:r w:rsidRPr="00C86942">
        <w:rPr>
          <w:i/>
          <w:iCs/>
          <w:bdr w:val="none" w:sz="0" w:space="0" w:color="auto" w:frame="1"/>
        </w:rPr>
        <w:t>Gaya Kepemimpinan Situasional Kepala  Universitas X</w:t>
      </w:r>
      <w:r w:rsidRPr="00C86942">
        <w:t>. </w:t>
      </w:r>
      <w:hyperlink r:id="rId6" w:history="1">
        <w:r w:rsidRPr="00C86942">
          <w:rPr>
            <w:bdr w:val="none" w:sz="0" w:space="0" w:color="auto" w:frame="1"/>
          </w:rPr>
          <w:t>http://lontar.ui.ac.id/file?file=digital/20160813RB13M428gGaya%20kepemimpinan.pdf</w:t>
        </w:r>
      </w:hyperlink>
      <w:r w:rsidRPr="00C86942">
        <w:t>. Di akses pada tanggal 08 Januari 2014.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Analisa, Lucky Wulan. 2011. </w:t>
      </w:r>
      <w:r w:rsidRPr="00C86942">
        <w:rPr>
          <w:i/>
          <w:iCs/>
          <w:bdr w:val="none" w:sz="0" w:space="0" w:color="auto" w:frame="1"/>
        </w:rPr>
        <w:t>Analisis Pengaruh Motivasi Kerja Dan Lingkungan Kerja Terhadap Kinerja Karyawan ( Studi Pada Dinas Perindustrian Dan Perdagangan Kota Semarang ).</w:t>
      </w:r>
      <w:r w:rsidRPr="00C86942">
        <w:t> </w:t>
      </w:r>
      <w:hyperlink r:id="rId7" w:history="1">
        <w:r w:rsidRPr="00C86942">
          <w:rPr>
            <w:bdr w:val="none" w:sz="0" w:space="0" w:color="auto" w:frame="1"/>
          </w:rPr>
          <w:t>http://eprints.undip.ac.id/26826/1/skripsi_MSDM_-_Lucky(r).pdf</w:t>
        </w:r>
      </w:hyperlink>
      <w:r w:rsidRPr="00C86942">
        <w:t>. Di akses pada tanggal 04 Januari 2014.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Baihaqi, Muhammad Fauzan. 2010. </w:t>
      </w:r>
      <w:r w:rsidRPr="00C86942">
        <w:rPr>
          <w:i/>
          <w:iCs/>
          <w:bdr w:val="none" w:sz="0" w:space="0" w:color="auto" w:frame="1"/>
        </w:rPr>
        <w:t>Pengaruh Gaya Kepemimpinan Terhadap Kepuasan Kerja Dan Kinerja Dengan Komitmen Organisasi Sebagai Variabel Intervening</w:t>
      </w:r>
      <w:r w:rsidRPr="00C86942">
        <w:t>. </w:t>
      </w:r>
      <w:hyperlink r:id="rId8" w:history="1">
        <w:r w:rsidRPr="00C86942">
          <w:rPr>
            <w:bdr w:val="none" w:sz="0" w:space="0" w:color="auto" w:frame="1"/>
          </w:rPr>
          <w:t>http://eprints.undip.ac.id/23032/1/SKRIPSI_C2A003074.pdf</w:t>
        </w:r>
      </w:hyperlink>
      <w:r w:rsidRPr="00C86942">
        <w:t>. Di akses pada tanggal 08 Januari 2014.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Brahmasari, Ida Ayu dan Agus Suprayetno. 2008. </w:t>
      </w:r>
      <w:r w:rsidRPr="00C86942">
        <w:rPr>
          <w:i/>
          <w:iCs/>
          <w:bdr w:val="none" w:sz="0" w:space="0" w:color="auto" w:frame="1"/>
        </w:rPr>
        <w:t xml:space="preserve">Pengaruh Motivasi Kerja, Kepemimpinan dan Budaya Organisasi Terhadap Kepuasan Kerja Karyawan serta Dampaknya pada Kinerja Perusahaan (Studi kasus pada PT. Pei Hai Internasional Wiratama </w:t>
      </w:r>
      <w:r w:rsidRPr="00C86942">
        <w:rPr>
          <w:i/>
          <w:iCs/>
          <w:bdr w:val="none" w:sz="0" w:space="0" w:color="auto" w:frame="1"/>
        </w:rPr>
        <w:lastRenderedPageBreak/>
        <w:t>Indonesia).</w:t>
      </w:r>
      <w:hyperlink r:id="rId9" w:history="1">
        <w:r w:rsidRPr="00C86942">
          <w:rPr>
            <w:bdr w:val="none" w:sz="0" w:space="0" w:color="auto" w:frame="1"/>
          </w:rPr>
          <w:t>http://cpanel.petra.ac.id/ejournal/index.php/man/article/view/17039/17003</w:t>
        </w:r>
      </w:hyperlink>
      <w:r w:rsidRPr="00C86942">
        <w:t>. Di akses pada tanggal 06 Januari 2014.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Daff, Richard L. 2005. </w:t>
      </w:r>
      <w:r w:rsidRPr="00C86942">
        <w:rPr>
          <w:i/>
          <w:iCs/>
          <w:bdr w:val="none" w:sz="0" w:space="0" w:color="auto" w:frame="1"/>
        </w:rPr>
        <w:t>The Leadership Experience</w:t>
      </w:r>
      <w:r w:rsidRPr="00C86942">
        <w:t>. Canda : Thomson.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Emayanti Dwi, Thoyib Amanu. 2001. </w:t>
      </w:r>
      <w:r w:rsidRPr="00C86942">
        <w:rPr>
          <w:i/>
          <w:iCs/>
          <w:bdr w:val="none" w:sz="0" w:space="0" w:color="auto" w:frame="1"/>
        </w:rPr>
        <w:t>Pengaruh Faktor Motivasi terhadap Prestasi Kerja Karyawan pada Kantor Perum Perhutani Unit II Surabaya</w:t>
      </w:r>
      <w:r w:rsidRPr="00C86942">
        <w:t>. Jurnal Fakultas Ekonomi Universitas Brawijaya Malang.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Friska. 2001. </w:t>
      </w:r>
      <w:r w:rsidRPr="00C86942">
        <w:rPr>
          <w:i/>
          <w:iCs/>
          <w:bdr w:val="none" w:sz="0" w:space="0" w:color="auto" w:frame="1"/>
        </w:rPr>
        <w:t>Kepemipinan dalam Organisasi</w:t>
      </w:r>
      <w:r w:rsidRPr="00C86942">
        <w:t>. </w:t>
      </w:r>
      <w:hyperlink r:id="rId10" w:history="1">
        <w:r w:rsidRPr="00C86942">
          <w:rPr>
            <w:bdr w:val="none" w:sz="0" w:space="0" w:color="auto" w:frame="1"/>
          </w:rPr>
          <w:t>http://library.usu.ac.id/download/fe/manajemen-friska.pdf</w:t>
        </w:r>
      </w:hyperlink>
      <w:r w:rsidRPr="00C86942">
        <w:t>. Di akses pada tanggal 08 Januari 2014.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Heni, Yuliana. 2005. </w:t>
      </w:r>
      <w:r w:rsidRPr="00C86942">
        <w:rPr>
          <w:i/>
          <w:iCs/>
          <w:bdr w:val="none" w:sz="0" w:space="0" w:color="auto" w:frame="1"/>
        </w:rPr>
        <w:t>Pengaruh Faktor-faktor Motivasi Kerja terhadap Produktivitas Kerja pada Wartawan Deteksi Jawa Pos</w:t>
      </w:r>
      <w:r w:rsidRPr="00C86942">
        <w:t>. Tesis Universitas 17 Agustus 1945 Surabaya.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Hughes Richard L., Ginnett Robert C., dan Curphy Gordon J. 1999. </w:t>
      </w:r>
      <w:r w:rsidRPr="00C86942">
        <w:rPr>
          <w:i/>
          <w:iCs/>
          <w:bdr w:val="none" w:sz="0" w:space="0" w:color="auto" w:frame="1"/>
        </w:rPr>
        <w:t>Leadership, third edition</w:t>
      </w:r>
      <w:r w:rsidRPr="00C86942">
        <w:t>. Singapore : Irwin / McGraw – Hill.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Kahar, A. Irawaty. 2008. </w:t>
      </w:r>
      <w:r w:rsidRPr="00C86942">
        <w:rPr>
          <w:i/>
          <w:iCs/>
          <w:bdr w:val="none" w:sz="0" w:space="0" w:color="auto" w:frame="1"/>
        </w:rPr>
        <w:t>Konsep Kepemimpinan dalam Perubahan Organisasi (Organizational Change) pada  Perguruan Tinggi</w:t>
      </w:r>
      <w:r w:rsidRPr="00C86942">
        <w:t>. </w:t>
      </w:r>
      <w:hyperlink r:id="rId11" w:history="1">
        <w:r w:rsidRPr="00C86942">
          <w:rPr>
            <w:bdr w:val="none" w:sz="0" w:space="0" w:color="auto" w:frame="1"/>
          </w:rPr>
          <w:t>http://repository.usu.ac.id/bitstream/123456789/16090/1/pus-jun2008-%20(4).pdf</w:t>
        </w:r>
      </w:hyperlink>
      <w:r w:rsidRPr="00C86942">
        <w:t>. Di akses pada tanggal 08 Januari 2014.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Kasminto dan Sjamsuddin. 2007. </w:t>
      </w:r>
      <w:r w:rsidRPr="00C86942">
        <w:rPr>
          <w:i/>
          <w:iCs/>
          <w:bdr w:val="none" w:sz="0" w:space="0" w:color="auto" w:frame="1"/>
        </w:rPr>
        <w:t>Kepemimpinan</w:t>
      </w:r>
      <w:r w:rsidRPr="00C86942">
        <w:t>. </w:t>
      </w:r>
      <w:hyperlink r:id="rId12" w:history="1">
        <w:r w:rsidRPr="00C86942">
          <w:rPr>
            <w:bdr w:val="none" w:sz="0" w:space="0" w:color="auto" w:frame="1"/>
          </w:rPr>
          <w:t>http://pusdiklatwas.bpkp.go.id/namafile/388/Kepemimpinan_Final_08.pdf</w:t>
        </w:r>
      </w:hyperlink>
      <w:r w:rsidRPr="00C86942">
        <w:t>. Di akses pada tanggal 08 Januari 2014.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Kurniawan, Taufiq. 2008. </w:t>
      </w:r>
      <w:r w:rsidRPr="00C86942">
        <w:rPr>
          <w:i/>
          <w:iCs/>
          <w:bdr w:val="none" w:sz="0" w:space="0" w:color="auto" w:frame="1"/>
        </w:rPr>
        <w:t xml:space="preserve">Pengaruh Penetapan Angka Kredit Jabatan Fungsional Karyawan Terhadap Produktivitas Kerja Karyawan Badan  </w:t>
      </w:r>
      <w:r w:rsidRPr="00C86942">
        <w:rPr>
          <w:i/>
          <w:iCs/>
          <w:bdr w:val="none" w:sz="0" w:space="0" w:color="auto" w:frame="1"/>
        </w:rPr>
        <w:lastRenderedPageBreak/>
        <w:t>Daerah Provinsi Daerah Istimewa Yogyakarta.</w:t>
      </w:r>
      <w:r w:rsidRPr="00C86942">
        <w:t> </w:t>
      </w:r>
      <w:hyperlink r:id="rId13" w:history="1">
        <w:r w:rsidRPr="00C86942">
          <w:rPr>
            <w:bdr w:val="none" w:sz="0" w:space="0" w:color="auto" w:frame="1"/>
          </w:rPr>
          <w:t>http://digilib.uin-suka.ac.id/1093/1/BAB%201%2C%20BAB%20V%2C%20DAFTAR%20PUSTAKA.pdf</w:t>
        </w:r>
      </w:hyperlink>
      <w:r w:rsidRPr="00C86942">
        <w:t>. Di akses pada tanggal 04 Januari 2014.</w:t>
      </w:r>
    </w:p>
    <w:p w:rsidR="005020E5" w:rsidRPr="00C86942" w:rsidRDefault="005020E5" w:rsidP="005020E5">
      <w:pPr>
        <w:shd w:val="clear" w:color="auto" w:fill="FFFFFF"/>
        <w:spacing w:line="480" w:lineRule="auto"/>
        <w:ind w:left="1080"/>
        <w:jc w:val="both"/>
        <w:textAlignment w:val="baseline"/>
      </w:pPr>
      <w:r w:rsidRPr="00C86942">
        <w:t>pada tanggal 08 Januari 2014.</w:t>
      </w:r>
    </w:p>
    <w:p w:rsidR="00B41C21" w:rsidRPr="005020E5" w:rsidRDefault="00F254E1" w:rsidP="005020E5">
      <w:bookmarkStart w:id="0" w:name="_GoBack"/>
      <w:bookmarkEnd w:id="0"/>
    </w:p>
    <w:sectPr w:rsidR="00B41C21" w:rsidRPr="005020E5" w:rsidSect="0069087F">
      <w:headerReference w:type="default" r:id="rId14"/>
      <w:pgSz w:w="11907" w:h="16839" w:code="9"/>
      <w:pgMar w:top="2275" w:right="1699" w:bottom="1699" w:left="2275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E1" w:rsidRDefault="00F254E1" w:rsidP="00D65A0E">
      <w:r>
        <w:separator/>
      </w:r>
    </w:p>
  </w:endnote>
  <w:endnote w:type="continuationSeparator" w:id="0">
    <w:p w:rsidR="00F254E1" w:rsidRDefault="00F254E1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E1" w:rsidRDefault="00F254E1" w:rsidP="00D65A0E">
      <w:r>
        <w:separator/>
      </w:r>
    </w:p>
  </w:footnote>
  <w:footnote w:type="continuationSeparator" w:id="0">
    <w:p w:rsidR="00F254E1" w:rsidRDefault="00F254E1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0E5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3764"/>
    <w:rsid w:val="0005788A"/>
    <w:rsid w:val="001D3060"/>
    <w:rsid w:val="001E11EF"/>
    <w:rsid w:val="001E524E"/>
    <w:rsid w:val="001F2328"/>
    <w:rsid w:val="002D24BC"/>
    <w:rsid w:val="005020E5"/>
    <w:rsid w:val="00551654"/>
    <w:rsid w:val="00554122"/>
    <w:rsid w:val="0069087F"/>
    <w:rsid w:val="006D47F2"/>
    <w:rsid w:val="0084422E"/>
    <w:rsid w:val="00B56D75"/>
    <w:rsid w:val="00B94052"/>
    <w:rsid w:val="00CF4069"/>
    <w:rsid w:val="00D65A0E"/>
    <w:rsid w:val="00E12627"/>
    <w:rsid w:val="00E55FA9"/>
    <w:rsid w:val="00F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dip.ac.id/23032/1/SKRIPSI_C2A003074.pdf" TargetMode="External"/><Relationship Id="rId13" Type="http://schemas.openxmlformats.org/officeDocument/2006/relationships/hyperlink" Target="http://digilib.uin-suka.ac.id/1093/1/BAB%201%2C%20BAB%20V%2C%20DAFTAR%20PUSTA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rints.undip.ac.id/26826/1/skripsi_MSDM_-_Lucky(r).pdf" TargetMode="External"/><Relationship Id="rId12" Type="http://schemas.openxmlformats.org/officeDocument/2006/relationships/hyperlink" Target="http://pusdiklatwas.bpkp.go.id/namafile/388/Kepemimpinan_Final_08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ntar.ui.ac.id/file?file=digital/20160813RB13M428gGaya%20kepemimpinan.pdf" TargetMode="External"/><Relationship Id="rId11" Type="http://schemas.openxmlformats.org/officeDocument/2006/relationships/hyperlink" Target="http://repository.usu.ac.id/bitstream/123456789/16090/1/pus-jun2008-%20(4)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library.usu.ac.id/download/fe/manajemen-frisk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panel.petra.ac.id/ejournal/index.php/man/article/view/17039/170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2019-12-20T03:20:00Z</dcterms:created>
  <dcterms:modified xsi:type="dcterms:W3CDTF">2019-12-20T03:20:00Z</dcterms:modified>
</cp:coreProperties>
</file>